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75F60">
      <w:pPr>
        <w:spacing w:before="100" w:line="230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32160CE2">
      <w:pPr>
        <w:spacing w:before="258" w:line="163" w:lineRule="auto"/>
        <w:jc w:val="center"/>
        <w:rPr>
          <w:rFonts w:ascii="微软雅黑" w:hAnsi="微软雅黑" w:eastAsia="微软雅黑" w:cs="微软雅黑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0"/>
          <w:szCs w:val="40"/>
          <w:lang w:val="en-US" w:eastAsia="zh-CN"/>
        </w:rPr>
        <w:t>广州市建筑业联合会</w:t>
      </w:r>
      <w:r>
        <w:rPr>
          <w:rFonts w:hint="eastAsia" w:ascii="方正小标宋简体" w:hAnsi="方正小标宋简体" w:eastAsia="方正小标宋简体" w:cs="方正小标宋简体"/>
          <w:spacing w:val="8"/>
          <w:sz w:val="40"/>
          <w:szCs w:val="40"/>
          <w:lang w:eastAsia="zh-CN"/>
        </w:rPr>
        <w:t>团体标准立项申请书</w:t>
      </w:r>
    </w:p>
    <w:tbl>
      <w:tblPr>
        <w:tblStyle w:val="11"/>
        <w:tblW w:w="8535" w:type="dxa"/>
        <w:tblInd w:w="9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2610"/>
        <w:gridCol w:w="1575"/>
        <w:gridCol w:w="2229"/>
      </w:tblGrid>
      <w:tr w14:paraId="4929A4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21" w:type="dxa"/>
            <w:vAlign w:val="center"/>
          </w:tcPr>
          <w:p w14:paraId="37238D5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</w:rPr>
              <w:t>标准中文名称</w:t>
            </w:r>
          </w:p>
        </w:tc>
        <w:tc>
          <w:tcPr>
            <w:tcW w:w="6414" w:type="dxa"/>
            <w:gridSpan w:val="3"/>
            <w:vAlign w:val="center"/>
          </w:tcPr>
          <w:p w14:paraId="326058A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 w14:paraId="4AD1C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21" w:type="dxa"/>
            <w:vAlign w:val="center"/>
          </w:tcPr>
          <w:p w14:paraId="2F18C9F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</w:rPr>
              <w:t>标准英文名称</w:t>
            </w:r>
          </w:p>
        </w:tc>
        <w:tc>
          <w:tcPr>
            <w:tcW w:w="6414" w:type="dxa"/>
            <w:gridSpan w:val="3"/>
            <w:vAlign w:val="center"/>
          </w:tcPr>
          <w:p w14:paraId="147255F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 w14:paraId="285DDF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21" w:type="dxa"/>
            <w:vAlign w:val="center"/>
          </w:tcPr>
          <w:p w14:paraId="52851F5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</w:rPr>
              <w:t>编 制 类 别</w:t>
            </w:r>
          </w:p>
        </w:tc>
        <w:tc>
          <w:tcPr>
            <w:tcW w:w="6414" w:type="dxa"/>
            <w:gridSpan w:val="3"/>
            <w:vAlign w:val="center"/>
          </w:tcPr>
          <w:p w14:paraId="45464DFB">
            <w:pPr>
              <w:adjustRightInd w:val="0"/>
              <w:snapToGrid w:val="0"/>
              <w:ind w:firstLine="792" w:firstLineChars="3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8"/>
                <w:szCs w:val="28"/>
              </w:rPr>
              <w:t>制</w:t>
            </w:r>
            <w:r>
              <w:rPr>
                <w:rFonts w:hint="eastAsia" w:ascii="仿宋_GB2312" w:hAnsi="宋体" w:eastAsia="仿宋_GB2312" w:cs="宋体"/>
                <w:color w:val="000000"/>
                <w:spacing w:val="-7"/>
                <w:sz w:val="28"/>
                <w:szCs w:val="28"/>
              </w:rPr>
              <w:t xml:space="preserve">定      </w:t>
            </w: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8"/>
                <w:szCs w:val="28"/>
              </w:rPr>
              <w:t xml:space="preserve">□修订（原标准编号：  </w:t>
            </w: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8"/>
                <w:szCs w:val="28"/>
                <w:lang w:eastAsia="zh-CN"/>
              </w:rPr>
              <w:t>）</w:t>
            </w:r>
          </w:p>
        </w:tc>
      </w:tr>
      <w:tr w14:paraId="34284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21" w:type="dxa"/>
            <w:vAlign w:val="center"/>
          </w:tcPr>
          <w:p w14:paraId="7299F66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</w:rPr>
              <w:t>计划编制周期</w:t>
            </w:r>
          </w:p>
        </w:tc>
        <w:tc>
          <w:tcPr>
            <w:tcW w:w="6414" w:type="dxa"/>
            <w:gridSpan w:val="3"/>
            <w:vAlign w:val="center"/>
          </w:tcPr>
          <w:p w14:paraId="6F3AE04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 w14:paraId="20D0D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21" w:type="dxa"/>
            <w:vAlign w:val="center"/>
          </w:tcPr>
          <w:p w14:paraId="52B4E22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</w:rPr>
              <w:t>标准</w:t>
            </w: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_GB2312" w:hAnsi="宋体" w:eastAsia="仿宋_GB2312" w:cs="宋体"/>
                <w:color w:val="000000"/>
                <w:spacing w:val="-9"/>
                <w:sz w:val="28"/>
                <w:szCs w:val="28"/>
              </w:rPr>
              <w:t>单位</w:t>
            </w:r>
          </w:p>
        </w:tc>
        <w:tc>
          <w:tcPr>
            <w:tcW w:w="6414" w:type="dxa"/>
            <w:gridSpan w:val="3"/>
            <w:vAlign w:val="center"/>
          </w:tcPr>
          <w:p w14:paraId="1D61EA0C"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 w14:paraId="728B2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8535" w:type="dxa"/>
            <w:gridSpan w:val="4"/>
          </w:tcPr>
          <w:p w14:paraId="63922616">
            <w:pPr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标准编制背景、目的意义（包括预期经济社会生态效益分析</w:t>
            </w:r>
            <w:r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</w:rPr>
              <w:t>）</w:t>
            </w:r>
          </w:p>
          <w:p w14:paraId="1594BDCB">
            <w:pPr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</w:rPr>
            </w:pPr>
          </w:p>
          <w:p w14:paraId="481BAC8C">
            <w:pPr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</w:rPr>
            </w:pPr>
          </w:p>
          <w:p w14:paraId="35B5EC9F">
            <w:pPr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</w:rPr>
            </w:pPr>
          </w:p>
          <w:p w14:paraId="725981FF">
            <w:pPr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</w:rPr>
            </w:pPr>
          </w:p>
          <w:p w14:paraId="118C7110">
            <w:pPr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21"/>
                <w:sz w:val="28"/>
                <w:szCs w:val="28"/>
                <w:lang w:eastAsia="zh-CN"/>
              </w:rPr>
            </w:pPr>
          </w:p>
        </w:tc>
      </w:tr>
      <w:tr w14:paraId="3EF34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535" w:type="dxa"/>
            <w:gridSpan w:val="4"/>
          </w:tcPr>
          <w:p w14:paraId="74A522B6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实施的必要性和可行性</w:t>
            </w:r>
          </w:p>
          <w:p w14:paraId="1EE9AD64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3F53248F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0DECEFA2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18585F61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4B54ED06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eastAsia="zh-CN"/>
              </w:rPr>
            </w:pPr>
          </w:p>
        </w:tc>
      </w:tr>
      <w:tr w14:paraId="4227DF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8535" w:type="dxa"/>
            <w:gridSpan w:val="4"/>
          </w:tcPr>
          <w:p w14:paraId="3C84E5C6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适用范围和主要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技术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内容（修订项目注明拟修订的主要内容</w:t>
            </w:r>
            <w:r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</w:rPr>
              <w:t>）</w:t>
            </w:r>
          </w:p>
          <w:p w14:paraId="448262E7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</w:rPr>
            </w:pPr>
          </w:p>
          <w:p w14:paraId="020D165B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</w:rPr>
            </w:pPr>
          </w:p>
          <w:p w14:paraId="339E990E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</w:rPr>
            </w:pPr>
          </w:p>
          <w:p w14:paraId="5210CB65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</w:rPr>
            </w:pPr>
          </w:p>
          <w:p w14:paraId="4859DB31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pacing w:val="-32"/>
                <w:sz w:val="28"/>
                <w:szCs w:val="28"/>
                <w:lang w:eastAsia="zh-CN"/>
              </w:rPr>
            </w:pPr>
          </w:p>
        </w:tc>
      </w:tr>
      <w:tr w14:paraId="338FF6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8535" w:type="dxa"/>
            <w:gridSpan w:val="4"/>
          </w:tcPr>
          <w:p w14:paraId="174864FE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国内外情况说明</w:t>
            </w:r>
          </w:p>
          <w:p w14:paraId="4ED92AC3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532F0686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1F03A2DC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3A75331F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  <w:p w14:paraId="7D8B181A">
            <w:pPr>
              <w:pStyle w:val="12"/>
              <w:spacing w:line="38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 w14:paraId="1540BB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121" w:type="dxa"/>
            <w:vAlign w:val="center"/>
          </w:tcPr>
          <w:p w14:paraId="2B44C9C2">
            <w:pPr>
              <w:pStyle w:val="12"/>
              <w:autoSpaceDE/>
              <w:autoSpaceDN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申请单位名称</w:t>
            </w:r>
          </w:p>
        </w:tc>
        <w:tc>
          <w:tcPr>
            <w:tcW w:w="6414" w:type="dxa"/>
            <w:gridSpan w:val="3"/>
          </w:tcPr>
          <w:p w14:paraId="3DBBBDC9">
            <w:pPr>
              <w:ind w:left="220" w:hanging="280" w:hanging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259C1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121" w:type="dxa"/>
            <w:vAlign w:val="center"/>
          </w:tcPr>
          <w:p w14:paraId="24AFB766">
            <w:pPr>
              <w:pStyle w:val="12"/>
              <w:autoSpaceDE/>
              <w:autoSpaceDN/>
              <w:jc w:val="center"/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610" w:type="dxa"/>
          </w:tcPr>
          <w:p w14:paraId="019E2BD0">
            <w:pPr>
              <w:ind w:left="220" w:hanging="280" w:hanging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75" w:type="dxa"/>
            <w:vAlign w:val="center"/>
          </w:tcPr>
          <w:p w14:paraId="5CC83333">
            <w:pPr>
              <w:ind w:left="220" w:hanging="280" w:hangingChars="10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29" w:type="dxa"/>
          </w:tcPr>
          <w:p w14:paraId="5BFDB4E1">
            <w:pPr>
              <w:ind w:left="220" w:hanging="280" w:hanging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7A71B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121" w:type="dxa"/>
            <w:vAlign w:val="center"/>
          </w:tcPr>
          <w:p w14:paraId="26C9E4C5">
            <w:pPr>
              <w:pStyle w:val="12"/>
              <w:autoSpaceDE/>
              <w:autoSpaceDN/>
              <w:jc w:val="center"/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610" w:type="dxa"/>
          </w:tcPr>
          <w:p w14:paraId="24D8C6ED">
            <w:pPr>
              <w:ind w:left="220" w:hanging="280" w:hanging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75" w:type="dxa"/>
            <w:vAlign w:val="center"/>
          </w:tcPr>
          <w:p w14:paraId="6B242C0D">
            <w:pPr>
              <w:ind w:left="220" w:hanging="280" w:hangingChars="10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邮政编码</w:t>
            </w:r>
          </w:p>
        </w:tc>
        <w:tc>
          <w:tcPr>
            <w:tcW w:w="2229" w:type="dxa"/>
          </w:tcPr>
          <w:p w14:paraId="62F1CA33">
            <w:pPr>
              <w:ind w:left="220" w:hanging="280" w:hanging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70870B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121" w:type="dxa"/>
            <w:vAlign w:val="center"/>
          </w:tcPr>
          <w:p w14:paraId="520D512D">
            <w:pPr>
              <w:pStyle w:val="12"/>
              <w:autoSpaceDE/>
              <w:autoSpaceDN/>
              <w:jc w:val="center"/>
              <w:rPr>
                <w:rFonts w:hint="default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6414" w:type="dxa"/>
            <w:gridSpan w:val="3"/>
          </w:tcPr>
          <w:p w14:paraId="5C2F5C81">
            <w:pPr>
              <w:ind w:left="220" w:hanging="280" w:hanging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 w14:paraId="0C7C84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6" w:hRule="atLeast"/>
        </w:trPr>
        <w:tc>
          <w:tcPr>
            <w:tcW w:w="8535" w:type="dxa"/>
            <w:gridSpan w:val="4"/>
            <w:vAlign w:val="center"/>
          </w:tcPr>
          <w:p w14:paraId="47F754CA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申请单位意见</w:t>
            </w:r>
          </w:p>
          <w:p w14:paraId="7B7C88B2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5038AE2D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1173D3AA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28EC69E8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484EB046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56DF689A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790D9B99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596C27BA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0B58AFB9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354B3137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40107C8F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负责人（签字）：                    申请单位（公章）</w:t>
            </w:r>
          </w:p>
          <w:p w14:paraId="00AD9D89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</w:p>
          <w:p w14:paraId="5BA9E435">
            <w:pPr>
              <w:ind w:firstLine="5320" w:firstLineChars="190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 月   日</w:t>
            </w:r>
          </w:p>
        </w:tc>
      </w:tr>
      <w:tr w14:paraId="27B48C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6" w:hRule="atLeast"/>
        </w:trPr>
        <w:tc>
          <w:tcPr>
            <w:tcW w:w="8535" w:type="dxa"/>
            <w:gridSpan w:val="4"/>
            <w:vAlign w:val="top"/>
          </w:tcPr>
          <w:p w14:paraId="06A1849D">
            <w:pPr>
              <w:pStyle w:val="12"/>
              <w:spacing w:before="44" w:line="223" w:lineRule="auto"/>
              <w:jc w:val="both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  <w:t>审批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  <w:t>意见</w:t>
            </w:r>
          </w:p>
          <w:p w14:paraId="30B88FEE">
            <w:pPr>
              <w:pStyle w:val="12"/>
              <w:spacing w:before="44" w:line="223" w:lineRule="auto"/>
              <w:jc w:val="both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</w:pPr>
          </w:p>
          <w:p w14:paraId="51FE066B">
            <w:pPr>
              <w:pStyle w:val="12"/>
              <w:spacing w:before="44" w:line="223" w:lineRule="auto"/>
              <w:jc w:val="both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</w:pPr>
          </w:p>
          <w:p w14:paraId="058B58F3">
            <w:pPr>
              <w:pStyle w:val="12"/>
              <w:spacing w:before="44" w:line="223" w:lineRule="auto"/>
              <w:jc w:val="both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</w:pPr>
          </w:p>
          <w:p w14:paraId="26D95FCC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7105E362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4B09C2B1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020466C8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11E27373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4C63DC90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35FD1B81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048D4D23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负责人（签字）：                    审批单位（公章）</w:t>
            </w:r>
          </w:p>
          <w:p w14:paraId="23991F49">
            <w:pPr>
              <w:ind w:left="220" w:hanging="280" w:hanging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</w:p>
          <w:p w14:paraId="059082C7">
            <w:pPr>
              <w:ind w:firstLine="5320" w:firstLineChars="19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 w14:paraId="40667757">
      <w:pPr>
        <w:spacing w:before="32" w:line="214" w:lineRule="auto"/>
        <w:ind w:left="8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-1"/>
          <w:sz w:val="28"/>
          <w:szCs w:val="28"/>
          <w:lang w:eastAsia="zh-CN"/>
        </w:rPr>
        <w:t>注：如本表空间不够，可另附页。</w:t>
      </w:r>
    </w:p>
    <w:sectPr>
      <w:footerReference r:id="rId3" w:type="default"/>
      <w:pgSz w:w="11900" w:h="16840"/>
      <w:pgMar w:top="1431" w:right="1652" w:bottom="1752" w:left="1616" w:header="0" w:footer="158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0D58B">
    <w:pPr>
      <w:spacing w:line="169" w:lineRule="auto"/>
      <w:ind w:left="4180"/>
      <w:rPr>
        <w:rFonts w:ascii="Calibri" w:hAnsi="Calibri" w:eastAsia="Calibri" w:cs="Calibri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Dg4NzIyM2E0OTU3YTE0NmU0NjA5YmQwZGNlZjkifQ=="/>
  </w:docVars>
  <w:rsids>
    <w:rsidRoot w:val="00E70741"/>
    <w:rsid w:val="00004EB8"/>
    <w:rsid w:val="000355B4"/>
    <w:rsid w:val="000859ED"/>
    <w:rsid w:val="000860E7"/>
    <w:rsid w:val="00116799"/>
    <w:rsid w:val="00122BC6"/>
    <w:rsid w:val="001456CE"/>
    <w:rsid w:val="00162246"/>
    <w:rsid w:val="001A5CDF"/>
    <w:rsid w:val="002261B3"/>
    <w:rsid w:val="00236B1E"/>
    <w:rsid w:val="00247957"/>
    <w:rsid w:val="00296F84"/>
    <w:rsid w:val="00364FD1"/>
    <w:rsid w:val="00387DF5"/>
    <w:rsid w:val="003E0255"/>
    <w:rsid w:val="003F15E9"/>
    <w:rsid w:val="004114CE"/>
    <w:rsid w:val="00420EA3"/>
    <w:rsid w:val="004C5C72"/>
    <w:rsid w:val="00514A96"/>
    <w:rsid w:val="00536378"/>
    <w:rsid w:val="00571BD9"/>
    <w:rsid w:val="005E066A"/>
    <w:rsid w:val="005E5C22"/>
    <w:rsid w:val="005E788B"/>
    <w:rsid w:val="005F2D64"/>
    <w:rsid w:val="005F3945"/>
    <w:rsid w:val="00601639"/>
    <w:rsid w:val="00683CC5"/>
    <w:rsid w:val="006A6F8D"/>
    <w:rsid w:val="00750240"/>
    <w:rsid w:val="00760A0C"/>
    <w:rsid w:val="00772891"/>
    <w:rsid w:val="00782E52"/>
    <w:rsid w:val="00796A76"/>
    <w:rsid w:val="007B4C7D"/>
    <w:rsid w:val="007B5A6B"/>
    <w:rsid w:val="007F070F"/>
    <w:rsid w:val="00806248"/>
    <w:rsid w:val="008523FB"/>
    <w:rsid w:val="008549D9"/>
    <w:rsid w:val="008949BF"/>
    <w:rsid w:val="00911DA4"/>
    <w:rsid w:val="00972A1F"/>
    <w:rsid w:val="009C6A22"/>
    <w:rsid w:val="009D3BC6"/>
    <w:rsid w:val="009E431E"/>
    <w:rsid w:val="009F6006"/>
    <w:rsid w:val="00A0685C"/>
    <w:rsid w:val="00A352FE"/>
    <w:rsid w:val="00A45DB9"/>
    <w:rsid w:val="00A561B6"/>
    <w:rsid w:val="00AB07AB"/>
    <w:rsid w:val="00AD7221"/>
    <w:rsid w:val="00B154BD"/>
    <w:rsid w:val="00B50854"/>
    <w:rsid w:val="00B519BE"/>
    <w:rsid w:val="00BE173E"/>
    <w:rsid w:val="00CF467E"/>
    <w:rsid w:val="00D13D21"/>
    <w:rsid w:val="00D4386F"/>
    <w:rsid w:val="00DC6C77"/>
    <w:rsid w:val="00E34619"/>
    <w:rsid w:val="00E465AE"/>
    <w:rsid w:val="00E70741"/>
    <w:rsid w:val="00EA6CC8"/>
    <w:rsid w:val="00F02DC8"/>
    <w:rsid w:val="00F87A51"/>
    <w:rsid w:val="00F92161"/>
    <w:rsid w:val="03A4611C"/>
    <w:rsid w:val="19EA6AED"/>
    <w:rsid w:val="1B171D2C"/>
    <w:rsid w:val="204E0A6C"/>
    <w:rsid w:val="26C91296"/>
    <w:rsid w:val="2B0E3FA7"/>
    <w:rsid w:val="311368F3"/>
    <w:rsid w:val="40E83138"/>
    <w:rsid w:val="430F7E41"/>
    <w:rsid w:val="465F5FAB"/>
    <w:rsid w:val="494E5F58"/>
    <w:rsid w:val="4B711FA2"/>
    <w:rsid w:val="4EE82441"/>
    <w:rsid w:val="52773F67"/>
    <w:rsid w:val="56497A20"/>
    <w:rsid w:val="5B342E5F"/>
    <w:rsid w:val="5B881048"/>
    <w:rsid w:val="5EE958CD"/>
    <w:rsid w:val="65407929"/>
    <w:rsid w:val="66EC29E0"/>
    <w:rsid w:val="70E247D6"/>
    <w:rsid w:val="76D245C0"/>
    <w:rsid w:val="7A3C2E4C"/>
    <w:rsid w:val="7BAD3FA6"/>
    <w:rsid w:val="7D776C17"/>
    <w:rsid w:val="7E154BC6"/>
    <w:rsid w:val="7EF975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</w:rPr>
  </w:style>
  <w:style w:type="paragraph" w:customStyle="1" w:styleId="13">
    <w:name w:val="be358f00-9758-446e-aec5-cde8345aeef3"/>
    <w:basedOn w:val="3"/>
    <w:qFormat/>
    <w:uiPriority w:val="0"/>
    <w:pPr>
      <w:spacing w:after="0" w:line="288" w:lineRule="auto"/>
      <w:ind w:firstLine="440"/>
    </w:pPr>
    <w:rPr>
      <w:rFonts w:ascii="微软雅黑" w:hAnsi="微软雅黑" w:eastAsia="微软雅黑"/>
      <w:sz w:val="22"/>
    </w:rPr>
  </w:style>
  <w:style w:type="character" w:customStyle="1" w:styleId="14">
    <w:name w:val="页眉 Char"/>
    <w:basedOn w:val="8"/>
    <w:link w:val="6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5">
    <w:name w:val="页脚 Char"/>
    <w:basedOn w:val="8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6">
    <w:name w:val="批注框文本 Char"/>
    <w:basedOn w:val="8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224</Words>
  <Characters>224</Characters>
  <Lines>11</Lines>
  <Paragraphs>3</Paragraphs>
  <TotalTime>3</TotalTime>
  <ScaleCrop>false</ScaleCrop>
  <LinksUpToDate>false</LinksUpToDate>
  <CharactersWithSpaces>369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2024-12-05T10:16:00Z</dcterms:created>
  <dc:creator>徐梓涵</dc:creator>
  <cp:lastModifiedBy>Y。</cp:lastModifiedBy>
  <dcterms:modified xsi:type="dcterms:W3CDTF">2025-02-28T03:24:10Z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2024-09-12T10:15:46Z</vt:filetime>
  </property>
  <property fmtid="{D5CDD505-2E9C-101B-9397-08002B2CF9AE}" pid="4" name="KSOProductBuildVer">
    <vt:lpwstr>2052-12.1.0.20305</vt:lpwstr>
  </property>
  <property fmtid="{D5CDD505-2E9C-101B-9397-08002B2CF9AE}" pid="5" name="ICV">
    <vt:lpwstr>0A24509050DE448AB16D8D774F3D3487_13</vt:lpwstr>
  </property>
  <property fmtid="{D5CDD505-2E9C-101B-9397-08002B2CF9AE}" pid="6" name="KSOTemplateDocerSaveRecord">
    <vt:lpwstr>eyJoZGlkIjoiMDEyODc1NmM0MDdiNDVlMzlkNjE3NmQ3Y2VkNmQzYTIiLCJ1c2VySWQiOiIzMjcwMDI1OTAifQ==</vt:lpwstr>
  </property>
</Properties>
</file>